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2" w:rsidRDefault="00AD5BA2" w:rsidP="00AD5BA2">
      <w:pPr>
        <w:pStyle w:val="a3"/>
        <w:jc w:val="center"/>
        <w:rPr>
          <w:b/>
        </w:rPr>
      </w:pPr>
      <w:proofErr w:type="spellStart"/>
      <w:r w:rsidRPr="00AD5BA2">
        <w:rPr>
          <w:b/>
        </w:rPr>
        <w:t>МБОУ</w:t>
      </w:r>
      <w:proofErr w:type="spellEnd"/>
      <w:r w:rsidRPr="00AD5BA2">
        <w:rPr>
          <w:b/>
        </w:rPr>
        <w:t xml:space="preserve"> </w:t>
      </w:r>
      <w:proofErr w:type="spellStart"/>
      <w:r w:rsidRPr="00AD5BA2">
        <w:rPr>
          <w:b/>
        </w:rPr>
        <w:t>Белогорская</w:t>
      </w:r>
      <w:proofErr w:type="spellEnd"/>
      <w:r w:rsidRPr="00AD5BA2">
        <w:rPr>
          <w:b/>
        </w:rPr>
        <w:t xml:space="preserve"> средняя общеобразовательная школа</w:t>
      </w:r>
    </w:p>
    <w:p w:rsidR="00AD5BA2" w:rsidRDefault="00AD5BA2" w:rsidP="00AD5BA2">
      <w:pPr>
        <w:pStyle w:val="a3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1"/>
      </w:tblGrid>
      <w:tr w:rsidR="00AD5BA2" w:rsidRPr="005100F6" w:rsidTr="00AD5BA2">
        <w:trPr>
          <w:trHeight w:val="1415"/>
        </w:trPr>
        <w:tc>
          <w:tcPr>
            <w:tcW w:w="3290" w:type="dxa"/>
          </w:tcPr>
          <w:p w:rsidR="00AD5BA2" w:rsidRDefault="00AD5BA2" w:rsidP="00AD5BA2">
            <w:pPr>
              <w:pStyle w:val="a3"/>
            </w:pPr>
            <w:r w:rsidRPr="005100F6">
              <w:t xml:space="preserve">Принято </w:t>
            </w:r>
            <w:r>
              <w:t>на заседании</w:t>
            </w:r>
          </w:p>
          <w:p w:rsidR="00AD5BA2" w:rsidRDefault="00AD5BA2" w:rsidP="00AD5BA2">
            <w:pPr>
              <w:pStyle w:val="a3"/>
            </w:pPr>
            <w:r>
              <w:t>П</w:t>
            </w:r>
            <w:r w:rsidRPr="005100F6">
              <w:t>едагогическ</w:t>
            </w:r>
            <w:r>
              <w:t>ого</w:t>
            </w:r>
            <w:r w:rsidRPr="005100F6">
              <w:t xml:space="preserve"> совет</w:t>
            </w:r>
            <w:r>
              <w:t>а</w:t>
            </w:r>
            <w:r w:rsidRPr="005100F6">
              <w:t xml:space="preserve"> Протокол № </w:t>
            </w:r>
            <w:r>
              <w:t>5</w:t>
            </w:r>
          </w:p>
          <w:p w:rsidR="00AD5BA2" w:rsidRPr="005100F6" w:rsidRDefault="00AD5BA2" w:rsidP="00AD5BA2">
            <w:pPr>
              <w:pStyle w:val="a3"/>
            </w:pPr>
            <w:r>
              <w:t>09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  <w:tc>
          <w:tcPr>
            <w:tcW w:w="3290" w:type="dxa"/>
          </w:tcPr>
          <w:p w:rsidR="00AD5BA2" w:rsidRDefault="00AD5BA2" w:rsidP="00AD5BA2">
            <w:pPr>
              <w:pStyle w:val="a3"/>
            </w:pPr>
            <w:r w:rsidRPr="005100F6">
              <w:t xml:space="preserve">Согласовано на заседании </w:t>
            </w:r>
            <w:r>
              <w:t xml:space="preserve">Управляющего </w:t>
            </w:r>
            <w:r w:rsidRPr="005100F6">
              <w:t xml:space="preserve">совета Протокол № </w:t>
            </w:r>
            <w:r>
              <w:t>5</w:t>
            </w:r>
          </w:p>
          <w:p w:rsidR="00AD5BA2" w:rsidRPr="005100F6" w:rsidRDefault="00AD5BA2" w:rsidP="00AD5BA2">
            <w:pPr>
              <w:pStyle w:val="a3"/>
            </w:pPr>
            <w:r>
              <w:t>1</w:t>
            </w:r>
            <w:r w:rsidRPr="005100F6">
              <w:t xml:space="preserve">0 </w:t>
            </w:r>
            <w:r>
              <w:t>января  2013</w:t>
            </w:r>
            <w:r w:rsidRPr="005100F6">
              <w:t xml:space="preserve"> г.</w:t>
            </w:r>
          </w:p>
        </w:tc>
        <w:tc>
          <w:tcPr>
            <w:tcW w:w="3291" w:type="dxa"/>
          </w:tcPr>
          <w:p w:rsidR="00AD5BA2" w:rsidRDefault="00AD5BA2" w:rsidP="00AD5BA2">
            <w:pPr>
              <w:pStyle w:val="a3"/>
            </w:pPr>
            <w:r w:rsidRPr="005100F6">
              <w:t xml:space="preserve">Утверждаю: </w:t>
            </w:r>
          </w:p>
          <w:p w:rsidR="00AD5BA2" w:rsidRDefault="00AD5BA2" w:rsidP="00AD5BA2">
            <w:pPr>
              <w:pStyle w:val="a3"/>
            </w:pPr>
            <w:r w:rsidRPr="005100F6">
              <w:t xml:space="preserve">директор школы: ___________ Кузнецова </w:t>
            </w:r>
            <w:proofErr w:type="spellStart"/>
            <w:r w:rsidRPr="005100F6">
              <w:t>Н.Т</w:t>
            </w:r>
            <w:proofErr w:type="spellEnd"/>
            <w:r w:rsidRPr="005100F6">
              <w:t xml:space="preserve">. Приказ № </w:t>
            </w:r>
            <w:r>
              <w:t>8</w:t>
            </w:r>
          </w:p>
          <w:p w:rsidR="00AD5BA2" w:rsidRPr="005100F6" w:rsidRDefault="00AD5BA2" w:rsidP="00AD5BA2">
            <w:pPr>
              <w:pStyle w:val="a3"/>
            </w:pPr>
            <w:r>
              <w:t>12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</w:tr>
    </w:tbl>
    <w:p w:rsidR="00AD5BA2" w:rsidRPr="00AD5BA2" w:rsidRDefault="00AD5BA2" w:rsidP="00AD5BA2">
      <w:pPr>
        <w:pStyle w:val="a3"/>
        <w:jc w:val="center"/>
        <w:rPr>
          <w:b/>
        </w:rPr>
      </w:pPr>
    </w:p>
    <w:p w:rsidR="00AD5BA2" w:rsidRDefault="00AD5BA2" w:rsidP="00A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BA2" w:rsidRDefault="00AD5BA2" w:rsidP="00A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BA2" w:rsidRPr="00724506" w:rsidRDefault="00AD5BA2" w:rsidP="00A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50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D5BA2" w:rsidRDefault="00AD5BA2" w:rsidP="00A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506">
        <w:rPr>
          <w:rFonts w:ascii="Times New Roman" w:hAnsi="Times New Roman" w:cs="Times New Roman"/>
          <w:b/>
          <w:sz w:val="32"/>
          <w:szCs w:val="32"/>
        </w:rPr>
        <w:t xml:space="preserve">о конфликтной комиссии по вопросам разрешения споров </w:t>
      </w:r>
    </w:p>
    <w:p w:rsidR="00AD5BA2" w:rsidRPr="00724506" w:rsidRDefault="00AD5BA2" w:rsidP="00A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506">
        <w:rPr>
          <w:rFonts w:ascii="Times New Roman" w:hAnsi="Times New Roman" w:cs="Times New Roman"/>
          <w:b/>
          <w:sz w:val="32"/>
          <w:szCs w:val="32"/>
        </w:rPr>
        <w:t>между участниками образовательного процесса</w:t>
      </w:r>
    </w:p>
    <w:p w:rsidR="00AD5BA2" w:rsidRDefault="00AD5BA2" w:rsidP="00AD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BA2" w:rsidRDefault="00AD5BA2" w:rsidP="00AD5BA2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5BA2" w:rsidRPr="00AD5BA2" w:rsidRDefault="00AD5BA2" w:rsidP="00AD5BA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Конфликтная комиссия школы создается временно, на определенный срок, для решения спорных вопросов, относящихся к образова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тельному процессу, текущему контролю знаний, порядку проведения промежуточной атте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стации обучающихся и итоговой (государственной) аттестации выпускников.</w:t>
      </w:r>
    </w:p>
    <w:p w:rsid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Конфликтная комиссия назначается решением Управляющего совета школы для рассмотрения конфликтной ситуации между участниками образовательного процесса и на период экзаменов; число членов комиссии нечетное, но не менее трех; председатель комис</w:t>
      </w:r>
      <w:r w:rsidRPr="00AD5BA2">
        <w:rPr>
          <w:rFonts w:ascii="Times New Roman" w:hAnsi="Times New Roman" w:cs="Times New Roman"/>
          <w:sz w:val="24"/>
          <w:szCs w:val="24"/>
        </w:rPr>
        <w:softHyphen/>
        <w:t xml:space="preserve">сии назначается заместителем директора по </w:t>
      </w:r>
      <w:proofErr w:type="spellStart"/>
      <w:r w:rsidRPr="00AD5BA2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AD5BA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Конфликтная комиссия в своей деятельности руководствуется Законом Российской Фе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дерации «Об образовании», Типовым положением об   образовательном учрежде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нии, уставом и локальными актами, государственными обра</w:t>
      </w:r>
      <w:r w:rsidRPr="00AD5BA2">
        <w:rPr>
          <w:rFonts w:ascii="Times New Roman" w:hAnsi="Times New Roman" w:cs="Times New Roman"/>
          <w:sz w:val="24"/>
          <w:szCs w:val="24"/>
        </w:rPr>
        <w:softHyphen/>
        <w:t xml:space="preserve">зовательными стандартами, установленными критериями оценки освоения образовательных программ. </w:t>
      </w:r>
    </w:p>
    <w:p w:rsidR="00AD5BA2" w:rsidRPr="00724506" w:rsidRDefault="00AD5BA2" w:rsidP="00AD5B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BA2" w:rsidRDefault="00AD5BA2" w:rsidP="00AD5BA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A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функции конфликтной комиссии</w:t>
      </w:r>
    </w:p>
    <w:p w:rsidR="00AD5BA2" w:rsidRDefault="00AD5BA2" w:rsidP="00AD5BA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2">
        <w:rPr>
          <w:rFonts w:ascii="Times New Roman" w:hAnsi="Times New Roman" w:cs="Times New Roman"/>
          <w:sz w:val="24"/>
          <w:szCs w:val="24"/>
        </w:rPr>
        <w:t>Основной задачей конфликтной комиссии является разрешение конфликтной ситуа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ции между участниками образовательного процесса путем доказательного разъяснения при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нятия оптимального варианта решения в каждом конкретном случае.</w:t>
      </w: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Комиссия рассматривает вопросы организации обучения:</w:t>
      </w:r>
    </w:p>
    <w:p w:rsidR="00AD5BA2" w:rsidRPr="00AD5BA2" w:rsidRDefault="00AD5BA2" w:rsidP="00AD5BA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разрешение конфликтной ситуации, связанной с введением зачетной системы оценки знаний;</w:t>
      </w:r>
    </w:p>
    <w:p w:rsidR="00AD5BA2" w:rsidRPr="00AD5BA2" w:rsidRDefault="00AD5BA2" w:rsidP="00AD5BA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вопросов об объективности оценки знаний по учебному предмету во время те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кущего учебного года, учебной четверти (полугодия).</w:t>
      </w:r>
    </w:p>
    <w:p w:rsid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Для решения отдельных вопросов конфликтная комиссия обращается за получением досто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верной информации к участникам конфликта.</w:t>
      </w: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стам, в компетенции которых находится рассматриваемый вопрос.</w:t>
      </w:r>
    </w:p>
    <w:p w:rsidR="00AD5BA2" w:rsidRDefault="00AD5BA2" w:rsidP="00AD5B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506">
        <w:rPr>
          <w:rFonts w:ascii="Times New Roman" w:hAnsi="Times New Roman" w:cs="Times New Roman"/>
          <w:sz w:val="24"/>
          <w:szCs w:val="24"/>
        </w:rPr>
        <w:t> </w:t>
      </w:r>
    </w:p>
    <w:p w:rsidR="00AD5BA2" w:rsidRDefault="00AD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BA2" w:rsidRDefault="00AD5BA2" w:rsidP="00AD5BA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A2">
        <w:rPr>
          <w:rFonts w:ascii="Times New Roman" w:hAnsi="Times New Roman" w:cs="Times New Roman"/>
          <w:b/>
          <w:sz w:val="28"/>
          <w:szCs w:val="28"/>
        </w:rPr>
        <w:lastRenderedPageBreak/>
        <w:t>Права членов конфликтной комиссии</w:t>
      </w:r>
    </w:p>
    <w:p w:rsidR="00AD5BA2" w:rsidRPr="00AD5BA2" w:rsidRDefault="00AD5BA2" w:rsidP="00AD5BA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Конфликтная комиссия имеет право:</w:t>
      </w:r>
    </w:p>
    <w:p w:rsid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образовательного процесса при несогласии с решением или действием директора, учителя, классного руководителя, обучающегося;</w:t>
      </w:r>
    </w:p>
    <w:p w:rsid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принять решение по каждому спорному вопросу, относящемуся к ее компетенции (обжа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лование принятого решения возможно в   управлении образовани</w:t>
      </w:r>
      <w:r w:rsidRPr="00AD5BA2">
        <w:rPr>
          <w:rFonts w:ascii="Times New Roman" w:hAnsi="Times New Roman" w:cs="Times New Roman"/>
          <w:sz w:val="24"/>
          <w:szCs w:val="24"/>
        </w:rPr>
        <w:softHyphen/>
        <w:t xml:space="preserve">я </w:t>
      </w:r>
      <w:proofErr w:type="spellStart"/>
      <w:r w:rsidRPr="00AD5BA2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Pr="00AD5BA2">
        <w:rPr>
          <w:rFonts w:ascii="Times New Roman" w:hAnsi="Times New Roman" w:cs="Times New Roman"/>
          <w:sz w:val="24"/>
          <w:szCs w:val="24"/>
        </w:rPr>
        <w:t xml:space="preserve"> муниципального района);</w:t>
      </w:r>
    </w:p>
    <w:p w:rsid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сформировать предметную комиссию для решения вопроса об объективности-выставле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ния отметки за знания обучающегося (решение принимается в течение трех дней с мо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мента поступления заявления, если срок ответа не оговорен дополнительно заявителем);</w:t>
      </w:r>
    </w:p>
    <w:p w:rsid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ного изучения вопроса;</w:t>
      </w:r>
    </w:p>
    <w:p w:rsid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D5BA2" w:rsidRPr="00AD5BA2" w:rsidRDefault="00AD5BA2" w:rsidP="00AD5BA2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рекомендовать изменения в локальных актах образовательного учреждения с целью де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мократизации основ управления или расширения прав обучающихся.</w:t>
      </w:r>
    </w:p>
    <w:p w:rsidR="00AD5BA2" w:rsidRPr="00724506" w:rsidRDefault="00AD5BA2" w:rsidP="00AD5B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506">
        <w:rPr>
          <w:rFonts w:ascii="Times New Roman" w:hAnsi="Times New Roman" w:cs="Times New Roman"/>
          <w:sz w:val="24"/>
          <w:szCs w:val="24"/>
        </w:rPr>
        <w:t> </w:t>
      </w:r>
    </w:p>
    <w:p w:rsidR="00AD5BA2" w:rsidRDefault="00AD5BA2" w:rsidP="00AD5BA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A2">
        <w:rPr>
          <w:rFonts w:ascii="Times New Roman" w:hAnsi="Times New Roman" w:cs="Times New Roman"/>
          <w:b/>
          <w:sz w:val="28"/>
          <w:szCs w:val="28"/>
        </w:rPr>
        <w:t>Обязанности членов конфли</w:t>
      </w:r>
      <w:r>
        <w:rPr>
          <w:rFonts w:ascii="Times New Roman" w:hAnsi="Times New Roman" w:cs="Times New Roman"/>
          <w:b/>
          <w:sz w:val="28"/>
          <w:szCs w:val="28"/>
        </w:rPr>
        <w:t>ктной комиссии</w:t>
      </w:r>
    </w:p>
    <w:p w:rsidR="00AD5BA2" w:rsidRPr="00AD5BA2" w:rsidRDefault="00AD5BA2" w:rsidP="00AD5BA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Члены конфликтной комиссии обязаны:</w:t>
      </w:r>
    </w:p>
    <w:p w:rsidR="00AD5BA2" w:rsidRPr="00AD5BA2" w:rsidRDefault="00AD5BA2" w:rsidP="00AD5BA2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AD5BA2" w:rsidRPr="00AD5BA2" w:rsidRDefault="00AD5BA2" w:rsidP="00AD5BA2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 в устной или письмен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AD5BA2" w:rsidRPr="00AD5BA2" w:rsidRDefault="00AD5BA2" w:rsidP="00AD5BA2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AD5BA2" w:rsidRPr="00AD5BA2" w:rsidRDefault="00AD5BA2" w:rsidP="00AD5BA2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принимать своевременно решение, если не оговорены дополнительные сроки рассмотре</w:t>
      </w:r>
      <w:r w:rsidRPr="00AD5BA2">
        <w:rPr>
          <w:rFonts w:ascii="Times New Roman" w:hAnsi="Times New Roman" w:cs="Times New Roman"/>
          <w:sz w:val="24"/>
          <w:szCs w:val="24"/>
        </w:rPr>
        <w:softHyphen/>
        <w:t>ния заявления;</w:t>
      </w:r>
    </w:p>
    <w:p w:rsidR="00AD5BA2" w:rsidRPr="00AD5BA2" w:rsidRDefault="00AD5BA2" w:rsidP="00AD5BA2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AD5BA2" w:rsidRPr="00724506" w:rsidRDefault="00AD5BA2" w:rsidP="00AD5B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BA2" w:rsidRDefault="00AD5BA2" w:rsidP="00AD5BA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A2">
        <w:rPr>
          <w:rFonts w:ascii="Times New Roman" w:hAnsi="Times New Roman" w:cs="Times New Roman"/>
          <w:b/>
          <w:sz w:val="28"/>
          <w:szCs w:val="28"/>
        </w:rPr>
        <w:t>Организация де</w:t>
      </w:r>
      <w:r>
        <w:rPr>
          <w:rFonts w:ascii="Times New Roman" w:hAnsi="Times New Roman" w:cs="Times New Roman"/>
          <w:b/>
          <w:sz w:val="28"/>
          <w:szCs w:val="28"/>
        </w:rPr>
        <w:t>ятельности конфликтной комиссии</w:t>
      </w:r>
    </w:p>
    <w:p w:rsidR="00AD5BA2" w:rsidRPr="00AD5BA2" w:rsidRDefault="00AD5BA2" w:rsidP="00AD5BA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Заседания конфликтной комиссии оформляются протоколом.</w:t>
      </w: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Утверждение членов комиссии и назначение ее председателя оформляются приказом по общеобразовательному учреждению.</w:t>
      </w:r>
    </w:p>
    <w:p w:rsidR="00AD5BA2" w:rsidRPr="00AD5BA2" w:rsidRDefault="00AD5BA2" w:rsidP="00AD5BA2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>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p w:rsidR="00AD5BA2" w:rsidRPr="00724506" w:rsidRDefault="00AD5BA2" w:rsidP="00AD5B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3FB" w:rsidRDefault="00C553FB">
      <w:bookmarkStart w:id="0" w:name="_GoBack"/>
      <w:bookmarkEnd w:id="0"/>
    </w:p>
    <w:sectPr w:rsidR="00C553FB" w:rsidSect="007245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77D"/>
    <w:multiLevelType w:val="multilevel"/>
    <w:tmpl w:val="C1BAAB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4304BC"/>
    <w:multiLevelType w:val="hybridMultilevel"/>
    <w:tmpl w:val="A55E7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63C8"/>
    <w:multiLevelType w:val="multilevel"/>
    <w:tmpl w:val="C1BAAB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D841ED0"/>
    <w:multiLevelType w:val="hybridMultilevel"/>
    <w:tmpl w:val="9D0A0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3D13"/>
    <w:multiLevelType w:val="multilevel"/>
    <w:tmpl w:val="C1BAAB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B0320F"/>
    <w:multiLevelType w:val="hybridMultilevel"/>
    <w:tmpl w:val="6BB8F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B6AE5"/>
    <w:multiLevelType w:val="hybridMultilevel"/>
    <w:tmpl w:val="5676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5"/>
    <w:rsid w:val="000E0925"/>
    <w:rsid w:val="001C75A9"/>
    <w:rsid w:val="006B37A5"/>
    <w:rsid w:val="009134A8"/>
    <w:rsid w:val="00947CFE"/>
    <w:rsid w:val="00AD5BA2"/>
    <w:rsid w:val="00C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0E0925"/>
    <w:pPr>
      <w:spacing w:after="0" w:line="240" w:lineRule="auto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2">
    <w:name w:val="мой 2"/>
    <w:basedOn w:val="a4"/>
    <w:autoRedefine/>
    <w:qFormat/>
    <w:rsid w:val="001C75A9"/>
    <w:pPr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Новый"/>
    <w:uiPriority w:val="1"/>
    <w:qFormat/>
    <w:rsid w:val="001C75A9"/>
    <w:pPr>
      <w:spacing w:after="0" w:line="240" w:lineRule="auto"/>
    </w:pPr>
  </w:style>
  <w:style w:type="paragraph" w:customStyle="1" w:styleId="1">
    <w:name w:val="Стиль1"/>
    <w:basedOn w:val="a4"/>
    <w:qFormat/>
    <w:rsid w:val="009134A8"/>
    <w:pPr>
      <w:widowControl w:val="0"/>
      <w:spacing w:before="6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0E0925"/>
    <w:pPr>
      <w:spacing w:after="0" w:line="240" w:lineRule="auto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2">
    <w:name w:val="мой 2"/>
    <w:basedOn w:val="a4"/>
    <w:autoRedefine/>
    <w:qFormat/>
    <w:rsid w:val="001C75A9"/>
    <w:pPr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Новый"/>
    <w:uiPriority w:val="1"/>
    <w:qFormat/>
    <w:rsid w:val="001C75A9"/>
    <w:pPr>
      <w:spacing w:after="0" w:line="240" w:lineRule="auto"/>
    </w:pPr>
  </w:style>
  <w:style w:type="paragraph" w:customStyle="1" w:styleId="1">
    <w:name w:val="Стиль1"/>
    <w:basedOn w:val="a4"/>
    <w:qFormat/>
    <w:rsid w:val="009134A8"/>
    <w:pPr>
      <w:widowControl w:val="0"/>
      <w:spacing w:before="6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3611</Characters>
  <Application>Microsoft Office Word</Application>
  <DocSecurity>0</DocSecurity>
  <Lines>30</Lines>
  <Paragraphs>8</Paragraphs>
  <ScaleCrop>false</ScaleCrop>
  <Company>Home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Sokolskiye</dc:creator>
  <cp:keywords/>
  <dc:description/>
  <cp:lastModifiedBy>Sokolskiye</cp:lastModifiedBy>
  <cp:revision>2</cp:revision>
  <dcterms:created xsi:type="dcterms:W3CDTF">2013-01-28T16:04:00Z</dcterms:created>
  <dcterms:modified xsi:type="dcterms:W3CDTF">2013-01-28T16:10:00Z</dcterms:modified>
</cp:coreProperties>
</file>